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台東縣護理人員育才留才及韌性發展補助經費申請作業實施計畫</w:t>
      </w:r>
    </w:p>
    <w:p>
      <w:pPr>
        <w:numPr>
          <w:ilvl w:val="0"/>
          <w:numId w:val="0"/>
        </w:numPr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方案二：創薪引才強韌留任</w:t>
      </w:r>
    </w:p>
    <w:p>
      <w:pPr>
        <w:numPr>
          <w:ilvl w:val="0"/>
          <w:numId w:val="1"/>
        </w:numPr>
        <w:ind w:left="218" w:leftChars="104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對象與資格：</w:t>
      </w:r>
    </w:p>
    <w:p>
      <w:pPr>
        <w:numPr>
          <w:ilvl w:val="0"/>
          <w:numId w:val="2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外縣市公會轉入本公會執登之護理人員(不含首次從事護理工作即至本縣從業者)</w:t>
      </w:r>
    </w:p>
    <w:p>
      <w:pPr>
        <w:numPr>
          <w:ilvl w:val="0"/>
          <w:numId w:val="2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任職六大醫療院所之一般急性病房或急重症病房者</w:t>
      </w:r>
    </w:p>
    <w:p>
      <w:pPr>
        <w:numPr>
          <w:ilvl w:val="0"/>
          <w:numId w:val="2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滿三個月試用期並經機構正式聘任方可申請</w:t>
      </w:r>
    </w:p>
    <w:p>
      <w:pPr>
        <w:numPr>
          <w:ilvl w:val="0"/>
          <w:numId w:val="2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完成簽訂任職協議書</w:t>
      </w:r>
    </w:p>
    <w:p>
      <w:pPr>
        <w:numPr>
          <w:ilvl w:val="0"/>
          <w:numId w:val="1"/>
        </w:numPr>
        <w:ind w:left="218" w:leftChars="104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執行方式：</w:t>
      </w:r>
    </w:p>
    <w:p>
      <w:pPr>
        <w:numPr>
          <w:ilvl w:val="0"/>
          <w:numId w:val="3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各院所提出招募活動計畫並執行護理人員招募活動計畫</w:t>
      </w:r>
    </w:p>
    <w:p>
      <w:pPr>
        <w:numPr>
          <w:ilvl w:val="0"/>
          <w:numId w:val="3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各院所提出外縣市轉任本縣急重症醫療機構之護理人員需求補助費(規劃每月30案)，額滿自動停止。</w:t>
      </w:r>
    </w:p>
    <w:p>
      <w:pPr>
        <w:numPr>
          <w:ilvl w:val="0"/>
          <w:numId w:val="3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補助費金額：新進人員到職滿3個月後，發給「臨床適應支持補助」，每案每月新台幣5,000元(至計畫期滿止)。</w:t>
      </w:r>
    </w:p>
    <w:p>
      <w:pPr>
        <w:numPr>
          <w:ilvl w:val="0"/>
          <w:numId w:val="1"/>
        </w:numPr>
        <w:ind w:left="218" w:leftChars="104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具體作法：</w:t>
      </w:r>
    </w:p>
    <w:p>
      <w:pPr>
        <w:ind w:left="638" w:leftChars="304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各院所對符合申領補助之新聘任人員完成審核後，協助其檢附下列資料向本公會提出申請：</w:t>
      </w:r>
    </w:p>
    <w:p>
      <w:pPr>
        <w:numPr>
          <w:ilvl w:val="0"/>
          <w:numId w:val="4"/>
        </w:numPr>
        <w:ind w:left="638" w:leftChars="304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護理人員獎勵申請表</w:t>
      </w:r>
    </w:p>
    <w:p>
      <w:pPr>
        <w:numPr>
          <w:ilvl w:val="0"/>
          <w:numId w:val="4"/>
        </w:numPr>
        <w:ind w:left="638" w:leftChars="304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聘任證書或員工工作證</w:t>
      </w:r>
    </w:p>
    <w:p>
      <w:pPr>
        <w:numPr>
          <w:ilvl w:val="0"/>
          <w:numId w:val="5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任職協議書(如附件四)</w:t>
      </w:r>
    </w:p>
    <w:p>
      <w:pPr>
        <w:numPr>
          <w:ilvl w:val="0"/>
          <w:numId w:val="5"/>
        </w:numPr>
        <w:ind w:left="1056" w:leftChars="303" w:hanging="420" w:hangingChars="150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領據及個人帳戶影本</w:t>
      </w:r>
    </w:p>
    <w:p>
      <w:pPr>
        <w:rPr>
          <w:rFonts w:ascii="標楷體" w:hAnsi="標楷體" w:eastAsia="標楷體" w:cs="標楷體"/>
          <w:sz w:val="28"/>
          <w:szCs w:val="28"/>
          <w:lang w:eastAsia="zh-TW"/>
        </w:rPr>
      </w:pPr>
    </w:p>
    <w:p>
      <w:pPr>
        <w:pStyle w:val="7"/>
        <w:snapToGrid w:val="0"/>
        <w:spacing w:after="90"/>
        <w:jc w:val="center"/>
        <w:rPr>
          <w:rFonts w:ascii="Times New Roman" w:hAnsi="Times New Roman" w:eastAsia="標楷體"/>
        </w:rPr>
      </w:pPr>
      <w:bookmarkStart w:id="0" w:name="_GoBack"/>
      <w:bookmarkEnd w:id="0"/>
      <w:r>
        <w:rPr>
          <w:rFonts w:hint="eastAsia" w:ascii="標楷體" w:hAnsi="標楷體" w:eastAsia="標楷體" w:cs="標楷體"/>
          <w:b/>
          <w:bCs/>
          <w:sz w:val="32"/>
          <w:szCs w:val="32"/>
        </w:rPr>
        <w:t>台東縣護理師護士公會執行「健康台灣深耕計畫」</w:t>
      </w:r>
      <w:r>
        <w:rPr>
          <w:rFonts w:ascii="Times New Roman" w:hAnsi="Times New Roman" w:eastAsia="標楷體"/>
          <w:b/>
          <w:sz w:val="32"/>
          <w:szCs w:val="32"/>
        </w:rPr>
        <w:br w:type="textWrapping"/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衛生福利部</w:t>
      </w:r>
      <w:r>
        <w:rPr>
          <w:rFonts w:hint="eastAsia" w:ascii="Times New Roman" w:hAnsi="Times New Roman" w:eastAsia="標楷體"/>
          <w:b/>
          <w:sz w:val="32"/>
          <w:szCs w:val="32"/>
        </w:rPr>
        <w:t>補(捐)助護理人員獎勵</w:t>
      </w:r>
      <w:r>
        <w:rPr>
          <w:rFonts w:ascii="Times New Roman" w:hAnsi="Times New Roman" w:eastAsia="標楷體"/>
          <w:b/>
          <w:sz w:val="32"/>
          <w:szCs w:val="32"/>
        </w:rPr>
        <w:t>申請</w:t>
      </w:r>
      <w:r>
        <w:rPr>
          <w:rFonts w:hint="eastAsia" w:ascii="Times New Roman" w:hAnsi="Times New Roman" w:eastAsia="標楷體"/>
          <w:b/>
          <w:sz w:val="32"/>
          <w:szCs w:val="32"/>
        </w:rPr>
        <w:t>表</w:t>
      </w:r>
    </w:p>
    <w:p>
      <w:pPr>
        <w:rPr>
          <w:rFonts w:ascii="Times New Roman" w:hAnsi="Times New Roman" w:eastAsia="標楷體"/>
          <w:szCs w:val="28"/>
        </w:rPr>
      </w:pPr>
      <w:r>
        <w:rPr>
          <w:rFonts w:ascii="Times New Roman" w:hAnsi="Times New Roman" w:eastAsia="標楷體"/>
          <w:szCs w:val="28"/>
        </w:rPr>
        <w:t xml:space="preserve">申請日期：   年    月    日  </w:t>
      </w:r>
      <w:r>
        <w:rPr>
          <w:rFonts w:hint="eastAsia" w:ascii="Times New Roman" w:hAnsi="Times New Roman" w:eastAsia="標楷體"/>
          <w:szCs w:val="28"/>
          <w:lang w:eastAsia="zh-TW"/>
        </w:rPr>
        <w:t xml:space="preserve">                               </w:t>
      </w:r>
      <w:r>
        <w:rPr>
          <w:rFonts w:ascii="Times New Roman" w:hAnsi="Times New Roman" w:eastAsia="標楷體"/>
          <w:szCs w:val="28"/>
        </w:rPr>
        <w:t>案件編號：</w:t>
      </w:r>
    </w:p>
    <w:tbl>
      <w:tblPr>
        <w:tblStyle w:val="6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68"/>
        <w:gridCol w:w="2292"/>
        <w:gridCol w:w="348"/>
        <w:gridCol w:w="1572"/>
        <w:gridCol w:w="1188"/>
        <w:gridCol w:w="96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姓名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身分證統一編號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聯絡</w:t>
            </w:r>
          </w:p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電話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出生日期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right="240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通訊</w:t>
            </w:r>
          </w:p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地址</w:t>
            </w:r>
          </w:p>
        </w:tc>
        <w:tc>
          <w:tcPr>
            <w:tcW w:w="863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hint="eastAsia" w:ascii="Times New Roman" w:hAnsi="Times New Roman" w:eastAsia="標楷體"/>
                <w:szCs w:val="28"/>
                <w:lang w:eastAsia="zh-TW"/>
              </w:rPr>
            </w:pP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現職</w:t>
            </w:r>
          </w:p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單位</w:t>
            </w: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</w:rPr>
              <w:t>單位</w:t>
            </w:r>
            <w:r>
              <w:rPr>
                <w:rFonts w:ascii="Times New Roman" w:hAnsi="Times New Roman" w:eastAsia="標楷體"/>
                <w:szCs w:val="28"/>
              </w:rPr>
              <w:t>名稱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現職</w:t>
            </w: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護理部主任簽章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</w:rPr>
              <w:t>單位</w:t>
            </w:r>
            <w:r>
              <w:rPr>
                <w:rFonts w:ascii="Times New Roman" w:hAnsi="Times New Roman" w:eastAsia="標楷體"/>
                <w:szCs w:val="28"/>
              </w:rPr>
              <w:t>電話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工作地址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到職</w:t>
            </w:r>
          </w:p>
          <w:p>
            <w:pPr>
              <w:snapToGrid w:val="0"/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日期</w:t>
            </w:r>
          </w:p>
        </w:tc>
        <w:tc>
          <w:tcPr>
            <w:tcW w:w="340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     年    月     日 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目前是否</w:t>
            </w:r>
          </w:p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仍在職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tbl>
            <w:tblPr>
              <w:tblStyle w:val="5"/>
              <w:tblW w:w="4846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4350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3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3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否</w:t>
                  </w:r>
                </w:p>
              </w:tc>
            </w:tr>
          </w:tbl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適用</w:t>
            </w:r>
          </w:p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身分</w:t>
            </w:r>
          </w:p>
        </w:tc>
        <w:tc>
          <w:tcPr>
            <w:tcW w:w="8634" w:type="dxa"/>
            <w:gridSpan w:val="7"/>
            <w:vAlign w:val="center"/>
          </w:tcPr>
          <w:tbl>
            <w:tblPr>
              <w:tblStyle w:val="5"/>
              <w:tblpPr w:leftFromText="180" w:rightFromText="180" w:vertAnchor="text" w:horzAnchor="page" w:tblpX="6770" w:tblpY="-696"/>
              <w:tblOverlap w:val="never"/>
              <w:tblW w:w="3648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04"/>
              <w:gridCol w:w="3044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6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0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退休再入職護理人員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6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0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本會會員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73" w:tblpY="17"/>
              <w:tblOverlap w:val="never"/>
              <w:tblW w:w="3324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2828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28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實習護理生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28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外縣市轉入本會人員</w:t>
                  </w: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申請</w:t>
            </w:r>
            <w:r>
              <w:rPr>
                <w:rFonts w:hint="eastAsia" w:ascii="標楷體" w:hAnsi="標楷體" w:eastAsia="標楷體"/>
              </w:rPr>
              <w:t>給付項目</w:t>
            </w:r>
          </w:p>
        </w:tc>
        <w:tc>
          <w:tcPr>
            <w:tcW w:w="863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□方案一:護生實習培育補助費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□方案二:臨床適應支持補助□留任培訓支持補助□臨床專業發展補助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□方案三:熟齡再任培力補助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□方案四:心理韌性發展補助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63" w:type="dxa"/>
            <w:tcBorders>
              <w:bottom w:val="trip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檢附</w:t>
            </w:r>
          </w:p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文件</w:t>
            </w:r>
          </w:p>
        </w:tc>
        <w:tc>
          <w:tcPr>
            <w:tcW w:w="8634" w:type="dxa"/>
            <w:gridSpan w:val="7"/>
            <w:tcBorders>
              <w:bottom w:val="triple" w:color="auto" w:sz="4" w:space="0"/>
            </w:tcBorders>
            <w:vAlign w:val="center"/>
          </w:tcPr>
          <w:tbl>
            <w:tblPr>
              <w:tblStyle w:val="5"/>
              <w:tblpPr w:leftFromText="180" w:rightFromText="180" w:vertAnchor="text" w:horzAnchor="page" w:tblpX="923" w:tblpY="-882"/>
              <w:tblOverlap w:val="never"/>
              <w:tblW w:w="10005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9509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8" w:hRule="atLeast"/>
              </w:trPr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6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聘任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證明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(或工作證)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文件影本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6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任職協議書(或留任意願書)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6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領據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6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本人名義之國內金融機構存摺封面影本。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60" w:hRule="atLeast"/>
              </w:trPr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6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其他</w:t>
                  </w: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863" w:type="dxa"/>
            <w:tcBorders>
              <w:top w:val="trip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審核</w:t>
            </w:r>
          </w:p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結果</w:t>
            </w:r>
          </w:p>
        </w:tc>
        <w:tc>
          <w:tcPr>
            <w:tcW w:w="8634" w:type="dxa"/>
            <w:gridSpan w:val="7"/>
            <w:tcBorders>
              <w:top w:val="trip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Times New Roman" w:hAnsi="Times New Roman" w:eastAsia="標楷體"/>
                <w:b/>
                <w:szCs w:val="28"/>
                <w:shd w:val="clear" w:color="auto" w:fill="C0C0C0"/>
              </w:rPr>
            </w:pPr>
            <w:r>
              <w:rPr>
                <w:rFonts w:ascii="Times New Roman" w:hAnsi="Times New Roman" w:eastAsia="標楷體"/>
                <w:b/>
                <w:szCs w:val="28"/>
                <w:shd w:val="clear" w:color="auto" w:fill="C0C0C0"/>
              </w:rPr>
              <w:t>（以下由審核單位填寫）</w:t>
            </w:r>
          </w:p>
          <w:tbl>
            <w:tblPr>
              <w:tblStyle w:val="5"/>
              <w:tblW w:w="10005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3695"/>
              <w:gridCol w:w="5814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經審查申請人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檢附資料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，符合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計畫補助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規定，核發新臺幣_________元。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69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bCs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bCs/>
                      <w:szCs w:val="28"/>
                    </w:rPr>
                    <w:t>不符獎勵領取資格，原因：</w:t>
                  </w:r>
                </w:p>
              </w:tc>
              <w:tc>
                <w:tcPr>
                  <w:tcW w:w="5814" w:type="dxa"/>
                  <w:tcBorders>
                    <w:bottom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400" w:lineRule="exact"/>
                    <w:rPr>
                      <w:rFonts w:ascii="Times New Roman" w:hAnsi="Times New Roman" w:eastAsia="標楷體"/>
                      <w:szCs w:val="28"/>
                    </w:rPr>
                  </w:pPr>
                </w:p>
              </w:tc>
            </w:tr>
          </w:tbl>
          <w:p>
            <w:pPr>
              <w:snapToGrid w:val="0"/>
              <w:spacing w:line="320" w:lineRule="exact"/>
              <w:rPr>
                <w:rFonts w:ascii="Times New Roman" w:hAnsi="Times New Roman" w:eastAsia="標楷體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承辦人：                           </w:t>
            </w: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計畫主持人</w:t>
            </w:r>
            <w:r>
              <w:rPr>
                <w:rFonts w:ascii="Times New Roman" w:hAnsi="Times New Roman" w:eastAsia="標楷體"/>
                <w:szCs w:val="28"/>
              </w:rPr>
              <w:t xml:space="preserve">（核章）：                    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b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 xml:space="preserve">                                               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ab/>
            </w:r>
            <w:r>
              <w:rPr>
                <w:rFonts w:ascii="Times New Roman" w:hAnsi="Times New Roman" w:eastAsia="標楷體"/>
                <w:szCs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標楷體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審核日期：      年      月      日</w:t>
            </w:r>
          </w:p>
        </w:tc>
      </w:tr>
    </w:tbl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jc w:val="center"/>
        <w:rPr>
          <w:rFonts w:ascii="標楷體" w:hAnsi="標楷體" w:eastAsia="標楷體"/>
          <w:sz w:val="48"/>
          <w:szCs w:val="48"/>
        </w:rPr>
      </w:pPr>
      <w:r>
        <w:rPr>
          <w:rFonts w:hint="eastAsia" w:ascii="標楷體" w:hAnsi="標楷體" w:eastAsia="標楷體"/>
          <w:sz w:val="48"/>
          <w:szCs w:val="48"/>
        </w:rPr>
        <w:t>領            據</w:t>
      </w:r>
    </w:p>
    <w:p>
      <w:pPr>
        <w:jc w:val="right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u w:val="single"/>
        </w:rPr>
        <w:t xml:space="preserve">     </w:t>
      </w:r>
      <w:r>
        <w:rPr>
          <w:rFonts w:hint="eastAsia" w:ascii="標楷體" w:hAnsi="標楷體" w:eastAsia="標楷體"/>
        </w:rPr>
        <w:t>年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>月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>日</w:t>
      </w:r>
    </w:p>
    <w:p>
      <w:pPr>
        <w:jc w:val="righ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(已辦扣繳通報)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茲收到台東縣護理師護士公會</w:t>
      </w:r>
    </w:p>
    <w:tbl>
      <w:tblPr>
        <w:tblStyle w:val="6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988"/>
        <w:gridCol w:w="7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經費來源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依據衛生福利部補(捐)助計畫-「健康台灣深耕計畫」辦理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給付項目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□計畫編列工作人員薪資     □臨時工資(附出勤紀錄)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□方案一:護生實習培育補助費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□方案二:臨床適應支持補助□留任培訓支持補助□臨床專業發展補助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□方案三:熟齡再任培力補助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□方案四:心理韌性發展補助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給付金額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新臺幣:    拾    萬    仟    佰    拾    元整    (</w:t>
            </w:r>
            <w:r>
              <w:rPr>
                <w:rFonts w:ascii="標楷體" w:hAnsi="標楷體" w:eastAsia="標楷體"/>
              </w:rPr>
              <w:t>NT$</w:t>
            </w:r>
            <w:r>
              <w:rPr>
                <w:rFonts w:hint="eastAsia" w:ascii="標楷體" w:hAnsi="標楷體" w:eastAsia="標楷體"/>
              </w:rPr>
              <w:t xml:space="preserve">           )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(外籍人士無居留證統一證號者除演講、稿費給付5000元以下免扣稅外，其餘項目一律按給付總額扣繳20%稅額)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1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領款人簽章: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電話: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戶籍地址: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(縣市)           (區鄉鎮市)            (村里)          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路(街)   段     巷    弄        號          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身分證統一編號: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外籍人士統一證號: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(有居留證者)</w:t>
            </w:r>
          </w:p>
        </w:tc>
      </w:tr>
    </w:tbl>
    <w:p/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snapToGrid w:val="0"/>
        <w:jc w:val="center"/>
        <w:rPr>
          <w:rFonts w:ascii="標楷體" w:hAnsi="標楷體" w:eastAsia="標楷體" w:cs="標楷體"/>
          <w:b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sz w:val="28"/>
          <w:szCs w:val="28"/>
          <w:lang w:eastAsia="zh-TW"/>
        </w:rPr>
        <w:t>健康台灣深耕計畫</w:t>
      </w:r>
    </w:p>
    <w:p>
      <w:pPr>
        <w:snapToGrid w:val="0"/>
        <w:jc w:val="center"/>
        <w:rPr>
          <w:rFonts w:ascii="標楷體" w:hAnsi="標楷體" w:eastAsia="標楷體" w:cs="標楷體"/>
          <w:b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sz w:val="28"/>
          <w:szCs w:val="28"/>
          <w:lang w:eastAsia="zh-TW"/>
        </w:rPr>
        <w:t>台東護理人力永續獎助計畫~任職協議書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b/>
          <w:sz w:val="22"/>
          <w:szCs w:val="22"/>
          <w:u w:val="single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立書人（以下簡稱「受聘人」）： 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  身分證字號： 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    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b/>
          <w:sz w:val="22"/>
          <w:szCs w:val="22"/>
          <w:u w:val="single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住址：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        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聘用單位（以下簡稱「機構」）： 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   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地址：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                      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b/>
          <w:sz w:val="20"/>
          <w:szCs w:val="20"/>
          <w:lang w:eastAsia="zh-TW"/>
        </w:rPr>
      </w:pPr>
    </w:p>
    <w:p>
      <w:pPr>
        <w:rPr>
          <w:rFonts w:ascii="標楷體" w:hAnsi="標楷體" w:eastAsia="標楷體" w:cs="標楷體"/>
          <w:b/>
          <w:sz w:val="20"/>
          <w:szCs w:val="20"/>
          <w:u w:val="single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計畫執行窗口：</w:t>
      </w:r>
      <w:r>
        <w:rPr>
          <w:rFonts w:hint="eastAsia" w:ascii="標楷體" w:hAnsi="標楷體" w:eastAsia="標楷體" w:cs="標楷體"/>
          <w:b/>
          <w:sz w:val="20"/>
          <w:szCs w:val="20"/>
          <w:u w:val="single"/>
          <w:lang w:eastAsia="zh-TW"/>
        </w:rPr>
        <w:t>台東縣護理師護士公會</w:t>
      </w:r>
    </w:p>
    <w:p>
      <w:pPr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茲為推動「創薪引才、強韌留任—建立台東護理人力永續之獎助計畫」（以下簡稱「本計畫」），以培育與穩定台東地區護理人力，雙方依誠信原則與本計畫相關規範，簽訂本任職協議書如下：</w:t>
      </w:r>
    </w:p>
    <w:p>
      <w:pPr>
        <w:keepNext/>
        <w:keepLines/>
        <w:spacing w:before="200"/>
        <w:outlineLvl w:val="1"/>
        <w:rPr>
          <w:rFonts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</w:pPr>
      <w:r>
        <w:rPr>
          <w:rFonts w:hint="eastAsia"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  <w:t>第一條　任職內容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1. 受聘人同意依合作機構之安排，從事臨床照護工作。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2. 受聘人應遵守醫療院所之工作規章、倫理規範及專業標準。</w:t>
      </w:r>
    </w:p>
    <w:p>
      <w:pPr>
        <w:keepNext/>
        <w:keepLines/>
        <w:spacing w:before="200"/>
        <w:outlineLvl w:val="1"/>
        <w:rPr>
          <w:rFonts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</w:pPr>
      <w:r>
        <w:rPr>
          <w:rFonts w:hint="eastAsia"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  <w:t>第二條　任職期間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1. 任職期間自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</w:t>
      </w:r>
      <w:r>
        <w:rPr>
          <w:rFonts w:hint="eastAsia" w:ascii="標楷體" w:hAnsi="標楷體" w:eastAsia="標楷體" w:cs="標楷體"/>
          <w:b/>
          <w:sz w:val="20"/>
          <w:szCs w:val="20"/>
          <w:u w:val="single"/>
          <w:lang w:eastAsia="zh-TW"/>
        </w:rPr>
        <w:t xml:space="preserve">          </w:t>
      </w: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年</w:t>
      </w:r>
      <w:r>
        <w:rPr>
          <w:rFonts w:hint="eastAsia" w:ascii="標楷體" w:hAnsi="標楷體" w:eastAsia="標楷體" w:cs="標楷體"/>
          <w:b/>
          <w:sz w:val="20"/>
          <w:szCs w:val="20"/>
          <w:u w:val="single"/>
          <w:lang w:eastAsia="zh-TW"/>
        </w:rPr>
        <w:t xml:space="preserve">          </w:t>
      </w: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 xml:space="preserve"> 月</w:t>
      </w:r>
      <w:r>
        <w:rPr>
          <w:rFonts w:hint="eastAsia" w:ascii="標楷體" w:hAnsi="標楷體" w:eastAsia="標楷體" w:cs="標楷體"/>
          <w:b/>
          <w:sz w:val="20"/>
          <w:szCs w:val="20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日起至115年12月31日止。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2. 期滿後，雙方得依實際狀況協商續任或終止。</w:t>
      </w:r>
    </w:p>
    <w:p>
      <w:pPr>
        <w:keepNext/>
        <w:keepLines/>
        <w:spacing w:before="200"/>
        <w:outlineLvl w:val="1"/>
        <w:rPr>
          <w:rFonts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</w:pPr>
      <w:r>
        <w:rPr>
          <w:rFonts w:hint="eastAsia"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  <w:t>第三條　獎助與支持</w:t>
      </w:r>
    </w:p>
    <w:p>
      <w:pPr>
        <w:pStyle w:val="8"/>
        <w:numPr>
          <w:ilvl w:val="0"/>
          <w:numId w:val="7"/>
        </w:numPr>
        <w:adjustRightInd w:val="0"/>
        <w:snapToGrid w:val="0"/>
        <w:contextualSpacing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受聘人得依計畫規定，到職試用期滿，簽訂本協議書及醫療機構部們主任簽訂核可,至台東縣</w:t>
      </w:r>
    </w:p>
    <w:p>
      <w:pPr>
        <w:pStyle w:val="8"/>
        <w:adjustRightInd w:val="0"/>
        <w:snapToGrid w:val="0"/>
        <w:ind w:left="264"/>
        <w:contextualSpacing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護理師護士公會繳交相關文件。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2. 上述款項屬「培力與支持性補助」，不得視為薪資。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3. 若受聘人於任期內離職或未達補助條件，補助資格即自動失效。</w:t>
      </w:r>
    </w:p>
    <w:p>
      <w:pPr>
        <w:keepNext/>
        <w:keepLines/>
        <w:spacing w:before="200"/>
        <w:outlineLvl w:val="1"/>
        <w:rPr>
          <w:rFonts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</w:pPr>
      <w:r>
        <w:rPr>
          <w:rFonts w:hint="eastAsia"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  <w:t>第四條　權利與義務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1. 受聘人應善盡專業職責，維護病人安全與醫療品質。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2. 合作機構應提供合理之工作環境、臨床指導及支持資源。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3. 雙方應本誠信原則協力完成計畫目標。</w:t>
      </w:r>
    </w:p>
    <w:p>
      <w:pPr>
        <w:keepNext/>
        <w:keepLines/>
        <w:spacing w:before="200"/>
        <w:outlineLvl w:val="1"/>
        <w:rPr>
          <w:rFonts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</w:pPr>
      <w:r>
        <w:rPr>
          <w:rFonts w:hint="eastAsia"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  <w:t>第五條　協議終止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1. 任職期間內，若遇不可抗力、健康或家庭因素，任何一方得提前三十日書面通知終止本協議。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2. 若受聘人有違反工作規章或專業倫理情事，合作機構得立即終止協議。</w:t>
      </w:r>
    </w:p>
    <w:p>
      <w:pPr>
        <w:keepNext/>
        <w:keepLines/>
        <w:spacing w:before="200"/>
        <w:outlineLvl w:val="1"/>
        <w:rPr>
          <w:rFonts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</w:pPr>
      <w:r>
        <w:rPr>
          <w:rFonts w:hint="eastAsia" w:ascii="標楷體" w:hAnsi="標楷體" w:eastAsia="標楷體" w:cs="標楷體"/>
          <w:b/>
          <w:bCs/>
          <w:color w:val="5B9BD5" w:themeColor="accent1"/>
          <w:sz w:val="20"/>
          <w:szCs w:val="20"/>
          <w:lang w:eastAsia="zh-TW"/>
          <w14:textFill>
            <w14:solidFill>
              <w14:schemeClr w14:val="accent1"/>
            </w14:solidFill>
          </w14:textFill>
        </w:rPr>
        <w:t>第六條　其他事項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1. 本協議未盡事宜，依「健康台灣深耕計畫」及相關法令辦理。</w:t>
      </w:r>
    </w:p>
    <w:p>
      <w:pPr>
        <w:adjustRightInd w:val="0"/>
        <w:snapToGrid w:val="0"/>
        <w:rPr>
          <w:rFonts w:ascii="標楷體" w:hAnsi="標楷體" w:eastAsia="標楷體" w:cs="標楷體"/>
          <w:b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sz w:val="20"/>
          <w:szCs w:val="20"/>
          <w:lang w:eastAsia="zh-TW"/>
        </w:rPr>
        <w:t>2. 本協議書一式兩份，雙方各執一份，具同等效力。</w:t>
      </w:r>
    </w:p>
    <w:p>
      <w:pPr>
        <w:rPr>
          <w:rFonts w:ascii="標楷體" w:hAnsi="標楷體" w:eastAsia="標楷體" w:cs="標楷體"/>
          <w:b/>
          <w:sz w:val="20"/>
          <w:szCs w:val="20"/>
          <w:lang w:eastAsia="zh-TW"/>
        </w:rPr>
      </w:pP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立書人（受聘人）：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（簽名）</w:t>
      </w: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年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 月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日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br w:type="textWrapping"/>
      </w: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現職機構主管：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     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（簽章）</w:t>
      </w: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單位名稱： 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                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  </w:t>
      </w: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年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 月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日</w:t>
      </w: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台東縣護理師護士公會：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                   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（簽章）</w:t>
      </w:r>
    </w:p>
    <w:p>
      <w:pPr>
        <w:rPr>
          <w:rFonts w:ascii="標楷體" w:hAnsi="標楷體" w:eastAsia="標楷體" w:cs="標楷體"/>
          <w:b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年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 xml:space="preserve"> 月</w:t>
      </w:r>
      <w:r>
        <w:rPr>
          <w:rFonts w:hint="eastAsia" w:ascii="標楷體" w:hAnsi="標楷體" w:eastAsia="標楷體" w:cs="標楷體"/>
          <w:b/>
          <w:sz w:val="22"/>
          <w:szCs w:val="22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sz w:val="22"/>
          <w:szCs w:val="22"/>
          <w:lang w:eastAsia="zh-TW"/>
        </w:rPr>
        <w:t>日</w:t>
      </w:r>
    </w:p>
    <w:p>
      <w:pPr>
        <w:rPr>
          <w:rFonts w:ascii="標楷體" w:hAnsi="標楷體" w:eastAsia="標楷體" w:cs="標楷體"/>
          <w:lang w:eastAsia="zh-TW"/>
        </w:rPr>
      </w:pPr>
    </w:p>
    <w:p>
      <w:pPr>
        <w:snapToGrid w:val="0"/>
        <w:ind w:left="-676" w:leftChars="-322" w:firstLine="548" w:firstLineChars="196"/>
        <w:jc w:val="center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健康台灣深耕計畫</w:t>
      </w:r>
    </w:p>
    <w:p>
      <w:pPr>
        <w:adjustRightInd w:val="0"/>
        <w:snapToGrid w:val="0"/>
        <w:ind w:left="-676" w:leftChars="-322" w:firstLine="548" w:firstLineChars="196"/>
        <w:jc w:val="center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台東縣醫療機構延攬熟齡護力~任職協議書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</w:p>
    <w:p>
      <w:pPr>
        <w:adjustRightInd w:val="0"/>
        <w:snapToGrid w:val="0"/>
        <w:rPr>
          <w:rFonts w:ascii="標楷體" w:hAnsi="標楷體" w:eastAsia="標楷體" w:cs="標楷體"/>
          <w:sz w:val="22"/>
          <w:szCs w:val="22"/>
          <w:u w:val="single"/>
          <w:lang w:eastAsia="zh-TW"/>
        </w:rPr>
      </w:pPr>
      <w:r>
        <w:rPr>
          <w:rFonts w:hint="eastAsia" w:ascii="標楷體" w:hAnsi="標楷體" w:eastAsia="標楷體" w:cs="標楷體"/>
          <w:sz w:val="22"/>
          <w:szCs w:val="22"/>
          <w:lang w:eastAsia="zh-TW"/>
        </w:rPr>
        <w:t>立書人（以下簡稱「受聘人」）：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>身分證字號：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</w:t>
      </w:r>
    </w:p>
    <w:p>
      <w:pPr>
        <w:adjustRightInd w:val="0"/>
        <w:snapToGrid w:val="0"/>
        <w:rPr>
          <w:rFonts w:ascii="標楷體" w:hAnsi="標楷體" w:eastAsia="標楷體" w:cs="標楷體"/>
          <w:sz w:val="22"/>
          <w:szCs w:val="22"/>
          <w:u w:val="single"/>
          <w:lang w:eastAsia="zh-TW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24765</wp:posOffset>
                </wp:positionV>
                <wp:extent cx="502920" cy="135636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標楷體" w:hAnsi="標楷體" w:eastAsia="標楷體" w:cs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8"/>
                                <w:szCs w:val="28"/>
                                <w:lang w:eastAsia="zh-TW"/>
                              </w:rPr>
                              <w:t>附 件 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3.7pt;margin-top:1.95pt;height:106.8pt;width:39.6pt;z-index:251669504;mso-width-relative:page;mso-height-relative:page;" fillcolor="#FFFFFF" filled="t" stroked="f" coordsize="21600,21600" o:gfxdata="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F7Bnw2AAAAAkBAAAPAAAAAAAAAAEAIAAA&#10;ACIAAABkcnMvZG93bnJldi54bWxQSwECFAAUAAAACACHTuJAF72fwUUCAABUBAAADgAAAAAAAAAB&#10;ACAAAAAn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標楷體" w:hAnsi="標楷體" w:eastAsia="標楷體" w:cs="標楷體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8"/>
                          <w:szCs w:val="28"/>
                          <w:lang w:eastAsia="zh-TW"/>
                        </w:rPr>
                        <w:t>附 件 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>住址：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         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Cs/>
          <w:sz w:val="22"/>
          <w:szCs w:val="22"/>
          <w:lang w:eastAsia="zh-TW"/>
        </w:rPr>
        <w:t>聘用單位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 xml:space="preserve">（以下簡稱「機構」）： 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       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 xml:space="preserve">   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sz w:val="22"/>
          <w:szCs w:val="22"/>
          <w:lang w:eastAsia="zh-TW"/>
        </w:rPr>
        <w:t>地址：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                                        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 xml:space="preserve">  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u w:val="single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         </w:t>
      </w:r>
    </w:p>
    <w:p>
      <w:pPr>
        <w:adjustRightInd w:val="0"/>
        <w:snapToGrid w:val="0"/>
        <w:rPr>
          <w:rFonts w:ascii="標楷體" w:hAnsi="標楷體" w:eastAsia="標楷體" w:cs="標楷體"/>
          <w:bCs/>
          <w:sz w:val="20"/>
          <w:szCs w:val="20"/>
          <w:u w:val="single"/>
          <w:lang w:eastAsia="zh-TW"/>
        </w:rPr>
      </w:pPr>
      <w:r>
        <w:rPr>
          <w:rFonts w:hint="eastAsia" w:ascii="標楷體" w:hAnsi="標楷體" w:eastAsia="標楷體" w:cs="標楷體"/>
          <w:bCs/>
          <w:sz w:val="20"/>
          <w:szCs w:val="20"/>
          <w:lang w:eastAsia="zh-TW"/>
        </w:rPr>
        <w:t>計畫執行窗口：</w:t>
      </w:r>
      <w:r>
        <w:rPr>
          <w:rFonts w:hint="eastAsia" w:ascii="標楷體" w:hAnsi="標楷體" w:eastAsia="標楷體" w:cs="標楷體"/>
          <w:bCs/>
          <w:sz w:val="20"/>
          <w:szCs w:val="20"/>
          <w:u w:val="single"/>
          <w:lang w:eastAsia="zh-TW"/>
        </w:rPr>
        <w:t>台東縣護理師護士公會</w:t>
      </w:r>
    </w:p>
    <w:p>
      <w:pPr>
        <w:snapToGrid w:val="0"/>
        <w:spacing w:line="34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 xml:space="preserve">為推動延攬退休及中高齡護理人員重返職場，協助臨床照護與支援業務，雙方同意依下列條款訂  </w:t>
      </w:r>
    </w:p>
    <w:p>
      <w:pPr>
        <w:snapToGrid w:val="0"/>
        <w:spacing w:line="34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立本協議：</w:t>
      </w:r>
    </w:p>
    <w:p>
      <w:pPr>
        <w:snapToGrid w:val="0"/>
        <w:ind w:left="-676" w:leftChars="-322" w:firstLine="392" w:firstLineChars="196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第一條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任職內容</w:t>
      </w:r>
    </w:p>
    <w:p>
      <w:pPr>
        <w:snapToGrid w:val="0"/>
        <w:spacing w:line="38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一.  受聘人應依「機構」之工作安排，擔任臨床照護或支援性職務。</w:t>
      </w:r>
    </w:p>
    <w:p>
      <w:pPr>
        <w:snapToGrid w:val="0"/>
        <w:spacing w:line="38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工作內容包括：臨床照護、專業指導、經驗傳承及相關支持性業務。</w:t>
      </w:r>
    </w:p>
    <w:p>
      <w:pPr>
        <w:snapToGrid w:val="0"/>
        <w:spacing w:beforeLines="50"/>
        <w:ind w:left="-676" w:leftChars="-322" w:firstLine="392" w:firstLineChars="196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第二條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任職期間</w:t>
      </w:r>
    </w:p>
    <w:p>
      <w:pPr>
        <w:pStyle w:val="8"/>
        <w:numPr>
          <w:ilvl w:val="0"/>
          <w:numId w:val="8"/>
        </w:numPr>
        <w:snapToGrid w:val="0"/>
        <w:ind w:left="244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任職期間自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年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月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日起至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 xml:space="preserve">年 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月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日止。</w:t>
      </w:r>
    </w:p>
    <w:p>
      <w:pPr>
        <w:snapToGrid w:val="0"/>
        <w:ind w:left="-23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雙方得視實際需要，於期滿前經協商同意後續約或延長。</w:t>
      </w:r>
    </w:p>
    <w:p>
      <w:pPr>
        <w:pStyle w:val="8"/>
        <w:snapToGrid w:val="0"/>
        <w:spacing w:beforeLines="50"/>
        <w:ind w:left="-31" w:leftChars="-110" w:hanging="200" w:hangingChars="100"/>
        <w:contextualSpacing w:val="0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第三條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補助與支持</w:t>
      </w:r>
    </w:p>
    <w:p>
      <w:pPr>
        <w:pStyle w:val="8"/>
        <w:numPr>
          <w:ilvl w:val="0"/>
          <w:numId w:val="8"/>
        </w:numPr>
        <w:snapToGrid w:val="0"/>
        <w:ind w:left="244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受聘人得依計畫規範，申請「熟齡再任培力補助」或其他支持性補助。 二. 補助用途限於專業培訓、臨床支援及經驗傳承相關支出，不得視為薪資。</w:t>
      </w:r>
    </w:p>
    <w:p>
      <w:pPr>
        <w:snapToGrid w:val="0"/>
        <w:spacing w:beforeLines="50"/>
        <w:ind w:left="-244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第四條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權利與義務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一.  受聘人應遵守「機構」工作規章與相關法令規定。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受聘人應維護病人安全與醫療品質，並保守病人隱私及「機構」業務機密。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三. 機構應提供必要 之工作環境、安全防護與培訓支持。</w:t>
      </w:r>
    </w:p>
    <w:p>
      <w:pPr>
        <w:snapToGrid w:val="0"/>
        <w:spacing w:beforeLines="50"/>
        <w:ind w:left="-16" w:leftChars="-64" w:hanging="118" w:hangingChars="59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第五條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協議終止</w:t>
      </w:r>
    </w:p>
    <w:p>
      <w:pPr>
        <w:pStyle w:val="8"/>
        <w:numPr>
          <w:ilvl w:val="0"/>
          <w:numId w:val="9"/>
        </w:numPr>
        <w:snapToGrid w:val="0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任職期間若遇不可抗力或特殊事由，任何一方得提前三十日以書面通知終止本協議。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  受聘人若有重大違反專業倫理或工作規章之情事，機構得隨時終止本協議。</w:t>
      </w:r>
    </w:p>
    <w:p>
      <w:pPr>
        <w:snapToGrid w:val="0"/>
        <w:spacing w:beforeLines="50"/>
        <w:ind w:left="-16" w:leftChars="-64" w:hanging="118" w:hangingChars="59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第六條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其他</w:t>
      </w:r>
    </w:p>
    <w:p>
      <w:pPr>
        <w:pStyle w:val="8"/>
        <w:numPr>
          <w:ilvl w:val="0"/>
          <w:numId w:val="10"/>
        </w:numPr>
        <w:snapToGrid w:val="0"/>
        <w:ind w:left="357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本協議未盡事宜，依相關法令及「健康台灣深耕計畫」規範辦理。二. 本協議書一式兩份，雙方</w:t>
      </w:r>
    </w:p>
    <w:p>
      <w:pPr>
        <w:pStyle w:val="8"/>
        <w:snapToGrid w:val="0"/>
        <w:ind w:left="357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 xml:space="preserve"> 各執一份，具同等效力。</w:t>
      </w:r>
    </w:p>
    <w:p>
      <w:pPr>
        <w:snapToGrid w:val="0"/>
        <w:rPr>
          <w:rFonts w:ascii="標楷體" w:hAnsi="標楷體" w:eastAsia="標楷體" w:cs="標楷體"/>
          <w:sz w:val="24"/>
          <w:lang w:eastAsia="zh-TW"/>
        </w:rPr>
      </w:pP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立書人（受聘人）：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（簽名）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現職機構主管：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（簽章）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 xml:space="preserve">單位名稱： 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        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台東縣護理師護士公會：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（簽章）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</w:t>
      </w:r>
    </w:p>
    <w:p>
      <w:pPr>
        <w:rPr>
          <w:rFonts w:ascii="標楷體" w:hAnsi="標楷體" w:eastAsia="標楷體" w:cs="標楷體"/>
          <w:sz w:val="20"/>
          <w:szCs w:val="20"/>
          <w:lang w:eastAsia="zh-T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字方塊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JKCyLvQEAAFc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TW"/>
                      </w:rPr>
                    </w:pP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AE1"/>
    <w:multiLevelType w:val="multilevel"/>
    <w:tmpl w:val="1F857AE1"/>
    <w:lvl w:ilvl="0" w:tentative="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7C6E73"/>
    <w:multiLevelType w:val="multilevel"/>
    <w:tmpl w:val="497C6E73"/>
    <w:lvl w:ilvl="0" w:tentative="0">
      <w:start w:val="1"/>
      <w:numFmt w:val="taiwaneseCountingThousand"/>
      <w:lvlText w:val="%1."/>
      <w:lvlJc w:val="left"/>
      <w:pPr>
        <w:ind w:left="242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722" w:hanging="480"/>
      </w:pPr>
    </w:lvl>
    <w:lvl w:ilvl="2" w:tentative="0">
      <w:start w:val="1"/>
      <w:numFmt w:val="lowerRoman"/>
      <w:lvlText w:val="%3."/>
      <w:lvlJc w:val="right"/>
      <w:pPr>
        <w:ind w:left="1202" w:hanging="480"/>
      </w:pPr>
    </w:lvl>
    <w:lvl w:ilvl="3" w:tentative="0">
      <w:start w:val="1"/>
      <w:numFmt w:val="decimal"/>
      <w:lvlText w:val="%4."/>
      <w:lvlJc w:val="left"/>
      <w:pPr>
        <w:ind w:left="1682" w:hanging="480"/>
      </w:pPr>
    </w:lvl>
    <w:lvl w:ilvl="4" w:tentative="0">
      <w:start w:val="1"/>
      <w:numFmt w:val="ideographTraditional"/>
      <w:lvlText w:val="%5、"/>
      <w:lvlJc w:val="left"/>
      <w:pPr>
        <w:ind w:left="2162" w:hanging="480"/>
      </w:pPr>
    </w:lvl>
    <w:lvl w:ilvl="5" w:tentative="0">
      <w:start w:val="1"/>
      <w:numFmt w:val="lowerRoman"/>
      <w:lvlText w:val="%6."/>
      <w:lvlJc w:val="right"/>
      <w:pPr>
        <w:ind w:left="2642" w:hanging="480"/>
      </w:pPr>
    </w:lvl>
    <w:lvl w:ilvl="6" w:tentative="0">
      <w:start w:val="1"/>
      <w:numFmt w:val="decimal"/>
      <w:lvlText w:val="%7."/>
      <w:lvlJc w:val="left"/>
      <w:pPr>
        <w:ind w:left="3122" w:hanging="480"/>
      </w:pPr>
    </w:lvl>
    <w:lvl w:ilvl="7" w:tentative="0">
      <w:start w:val="1"/>
      <w:numFmt w:val="ideographTraditional"/>
      <w:lvlText w:val="%8、"/>
      <w:lvlJc w:val="left"/>
      <w:pPr>
        <w:ind w:left="3602" w:hanging="480"/>
      </w:pPr>
    </w:lvl>
    <w:lvl w:ilvl="8" w:tentative="0">
      <w:start w:val="1"/>
      <w:numFmt w:val="lowerRoman"/>
      <w:lvlText w:val="%9."/>
      <w:lvlJc w:val="right"/>
      <w:pPr>
        <w:ind w:left="4082" w:hanging="480"/>
      </w:pPr>
    </w:lvl>
  </w:abstractNum>
  <w:abstractNum w:abstractNumId="2">
    <w:nsid w:val="5CC95F87"/>
    <w:multiLevelType w:val="multilevel"/>
    <w:tmpl w:val="5CC95F87"/>
    <w:lvl w:ilvl="0" w:tentative="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2F2E2B"/>
    <w:multiLevelType w:val="multilevel"/>
    <w:tmpl w:val="602F2E2B"/>
    <w:lvl w:ilvl="0" w:tentative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0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0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1E842F7"/>
    <w:multiLevelType w:val="multilevel"/>
    <w:tmpl w:val="61E842F7"/>
    <w:lvl w:ilvl="0" w:tentative="0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168BCF"/>
    <w:multiLevelType w:val="singleLevel"/>
    <w:tmpl w:val="69168BCF"/>
    <w:lvl w:ilvl="0" w:tentative="0">
      <w:start w:val="1"/>
      <w:numFmt w:val="chineseCounting"/>
      <w:suff w:val="nothing"/>
      <w:lvlText w:val="(%1)"/>
      <w:lvlJc w:val="left"/>
    </w:lvl>
  </w:abstractNum>
  <w:abstractNum w:abstractNumId="6">
    <w:nsid w:val="69168C65"/>
    <w:multiLevelType w:val="singleLevel"/>
    <w:tmpl w:val="69168C65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9168CD6"/>
    <w:multiLevelType w:val="singleLevel"/>
    <w:tmpl w:val="69168CD6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69168DB7"/>
    <w:multiLevelType w:val="singleLevel"/>
    <w:tmpl w:val="69168DB7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91A73F4"/>
    <w:multiLevelType w:val="singleLevel"/>
    <w:tmpl w:val="691A73F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152FF"/>
    <w:rsid w:val="00117FEB"/>
    <w:rsid w:val="00506A1B"/>
    <w:rsid w:val="007729C7"/>
    <w:rsid w:val="007B20D8"/>
    <w:rsid w:val="00903AE7"/>
    <w:rsid w:val="00A6588C"/>
    <w:rsid w:val="05D76919"/>
    <w:rsid w:val="0FC82863"/>
    <w:rsid w:val="14552811"/>
    <w:rsid w:val="14B152FF"/>
    <w:rsid w:val="189A24B9"/>
    <w:rsid w:val="19532E44"/>
    <w:rsid w:val="1D3B2743"/>
    <w:rsid w:val="20CF2B6B"/>
    <w:rsid w:val="232630E7"/>
    <w:rsid w:val="234D237B"/>
    <w:rsid w:val="247266B9"/>
    <w:rsid w:val="26B47D44"/>
    <w:rsid w:val="27D15AE1"/>
    <w:rsid w:val="36715485"/>
    <w:rsid w:val="3AE22360"/>
    <w:rsid w:val="428C403D"/>
    <w:rsid w:val="46824E54"/>
    <w:rsid w:val="4ABC3E57"/>
    <w:rsid w:val="4B636E35"/>
    <w:rsid w:val="4D826E1E"/>
    <w:rsid w:val="4F553E0D"/>
    <w:rsid w:val="52B671ED"/>
    <w:rsid w:val="53A80C3A"/>
    <w:rsid w:val="55D357F1"/>
    <w:rsid w:val="68DC1B89"/>
    <w:rsid w:val="6DD82DCD"/>
    <w:rsid w:val="765045CA"/>
    <w:rsid w:val="7E264680"/>
    <w:rsid w:val="7F5441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Standard"/>
    <w:qFormat/>
    <w:uiPriority w:val="0"/>
    <w:pPr>
      <w:autoSpaceDN w:val="0"/>
      <w:textAlignment w:val="baseline"/>
    </w:pPr>
    <w:rPr>
      <w:rFonts w:ascii="Calibri" w:hAnsi="Calibri" w:eastAsia="新細明體" w:cs="Times New Roman"/>
      <w:kern w:val="3"/>
      <w:sz w:val="24"/>
      <w:szCs w:val="22"/>
      <w:lang w:val="en-US" w:eastAsia="zh-TW" w:bidi="ar-SA"/>
    </w:rPr>
  </w:style>
  <w:style w:type="paragraph" w:customStyle="1" w:styleId="8">
    <w:name w:val="清單段落1"/>
    <w:basedOn w:val="1"/>
    <w:qFormat/>
    <w:uiPriority w:val="34"/>
    <w:pPr>
      <w:ind w:left="720"/>
      <w:contextualSpacing/>
    </w:pPr>
  </w:style>
  <w:style w:type="character" w:customStyle="1" w:styleId="9">
    <w:name w:val="頁首 字元"/>
    <w:basedOn w:val="4"/>
    <w:link w:val="2"/>
    <w:qFormat/>
    <w:uiPriority w:val="0"/>
    <w:rPr>
      <w:kern w:val="2"/>
      <w:lang w:eastAsia="zh-CN"/>
    </w:rPr>
  </w:style>
  <w:style w:type="character" w:customStyle="1" w:styleId="10">
    <w:name w:val="頁尾 字元"/>
    <w:basedOn w:val="4"/>
    <w:link w:val="3"/>
    <w:qFormat/>
    <w:uiPriority w:val="0"/>
    <w:rPr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4054</Words>
  <Characters>2141</Characters>
  <Lines>17</Lines>
  <Paragraphs>12</Paragraphs>
  <ScaleCrop>false</ScaleCrop>
  <LinksUpToDate>false</LinksUpToDate>
  <CharactersWithSpaces>6183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2025-11-14T00:34:00Z</dcterms:created>
  <dc:creator>user</dc:creator>
  <cp:lastModifiedBy>user</cp:lastModifiedBy>
  <dcterms:modified xsi:type="dcterms:W3CDTF">2026-01-05T04:42:08Z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